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Geneva" w:cs="Geneva" w:hAnsi="Geneva" w:eastAsia="Geneva"/>
          <w:sz w:val="76"/>
          <w:szCs w:val="76"/>
        </w:rPr>
      </w:pPr>
      <w:r>
        <w:rPr>
          <w:rFonts w:ascii="Geneva" w:hAnsi="Geneva"/>
          <w:sz w:val="76"/>
          <w:szCs w:val="76"/>
          <w:rtl w:val="0"/>
          <w:lang w:val="de-DE"/>
        </w:rPr>
        <w:t>The Lords</w:t>
      </w:r>
    </w:p>
    <w:p>
      <w:pPr>
        <w:pStyle w:val="Standard"/>
        <w:spacing w:line="300" w:lineRule="auto"/>
        <w:jc w:val="both"/>
        <w:rPr>
          <w:rFonts w:ascii="Geneva" w:cs="Geneva" w:hAnsi="Geneva" w:eastAsia="Geneva"/>
        </w:rPr>
      </w:pPr>
    </w:p>
    <w:p>
      <w:pPr>
        <w:pStyle w:val="Heading 4"/>
        <w:spacing w:line="312" w:lineRule="auto"/>
        <w:jc w:val="both"/>
        <w:outlineLvl w:val="9"/>
        <w:rPr>
          <w:rFonts w:ascii="Geneva" w:cs="Geneva" w:hAnsi="Geneva" w:eastAsia="Geneva"/>
          <w:sz w:val="28"/>
          <w:szCs w:val="28"/>
          <w:lang w:val="de-DE"/>
        </w:rPr>
      </w:pPr>
      <w:r>
        <w:rPr>
          <w:rFonts w:ascii="Geneva" w:hAnsi="Geneva"/>
          <w:sz w:val="28"/>
          <w:szCs w:val="28"/>
          <w:rtl w:val="0"/>
          <w:lang w:val="de-DE"/>
        </w:rPr>
        <w:t>T</w:t>
      </w:r>
      <w:r>
        <w:rPr>
          <w:rFonts w:ascii="Geneva" w:hAnsi="Geneva"/>
          <w:sz w:val="28"/>
          <w:szCs w:val="28"/>
          <w:rtl w:val="0"/>
          <w:lang w:val="de-DE"/>
        </w:rPr>
        <w:t>he</w:t>
      </w:r>
      <w:r>
        <w:rPr>
          <w:rFonts w:ascii="Geneva" w:hAnsi="Geneva"/>
          <w:sz w:val="28"/>
          <w:szCs w:val="28"/>
          <w:rtl w:val="0"/>
          <w:lang w:val="de-DE"/>
        </w:rPr>
        <w:t xml:space="preserve"> L</w:t>
      </w:r>
      <w:r>
        <w:rPr>
          <w:rFonts w:ascii="Geneva" w:hAnsi="Geneva"/>
          <w:sz w:val="28"/>
          <w:szCs w:val="28"/>
          <w:rtl w:val="0"/>
          <w:lang w:val="de-DE"/>
        </w:rPr>
        <w:t>ords</w:t>
      </w:r>
      <w:r>
        <w:rPr>
          <w:rFonts w:ascii="Geneva" w:hAnsi="Geneva"/>
          <w:sz w:val="28"/>
          <w:szCs w:val="28"/>
          <w:rtl w:val="0"/>
          <w:lang w:val="de-DE"/>
        </w:rPr>
        <w:t xml:space="preserve"> (</w:t>
      </w:r>
      <w:r>
        <w:rPr>
          <w:rStyle w:val="Hyperlink.0"/>
          <w:rFonts w:ascii="Geneva" w:cs="Geneva" w:hAnsi="Geneva" w:eastAsia="Geneva"/>
          <w:sz w:val="28"/>
          <w:szCs w:val="28"/>
          <w:lang w:val="de-DE"/>
        </w:rPr>
        <w:fldChar w:fldCharType="begin" w:fldLock="0"/>
      </w:r>
      <w:r>
        <w:rPr>
          <w:rStyle w:val="Hyperlink.0"/>
          <w:rFonts w:ascii="Geneva" w:cs="Geneva" w:hAnsi="Geneva" w:eastAsia="Geneva"/>
          <w:sz w:val="28"/>
          <w:szCs w:val="28"/>
          <w:lang w:val="de-DE"/>
        </w:rPr>
        <w:instrText xml:space="preserve"> HYPERLINK "http://www.thelords.de"</w:instrText>
      </w:r>
      <w:r>
        <w:rPr>
          <w:rStyle w:val="Hyperlink.0"/>
          <w:rFonts w:ascii="Geneva" w:cs="Geneva" w:hAnsi="Geneva" w:eastAsia="Geneva"/>
          <w:sz w:val="28"/>
          <w:szCs w:val="28"/>
          <w:lang w:val="de-DE"/>
        </w:rPr>
        <w:fldChar w:fldCharType="separate" w:fldLock="0"/>
      </w:r>
      <w:r>
        <w:rPr>
          <w:rStyle w:val="Hyperlink.0"/>
          <w:rFonts w:ascii="Geneva" w:hAnsi="Geneva"/>
          <w:sz w:val="28"/>
          <w:szCs w:val="28"/>
          <w:rtl w:val="0"/>
          <w:lang w:val="de-DE"/>
        </w:rPr>
        <w:t>www.thelords.de</w:t>
      </w:r>
      <w:r>
        <w:rPr>
          <w:rFonts w:ascii="Geneva" w:cs="Geneva" w:hAnsi="Geneva" w:eastAsia="Geneva"/>
          <w:sz w:val="28"/>
          <w:szCs w:val="28"/>
          <w:lang w:val="de-DE"/>
        </w:rPr>
        <w:fldChar w:fldCharType="end" w:fldLock="0"/>
      </w:r>
      <w:r>
        <w:rPr>
          <w:rFonts w:ascii="Geneva" w:hAnsi="Geneva"/>
          <w:sz w:val="28"/>
          <w:szCs w:val="28"/>
          <w:rtl w:val="0"/>
          <w:lang w:val="de-DE"/>
        </w:rPr>
        <w:t>), mit 7 Millionen verkauften</w:t>
      </w:r>
      <w:r>
        <w:rPr>
          <w:rFonts w:ascii="Geneva" w:hAnsi="Geneva"/>
          <w:sz w:val="28"/>
          <w:szCs w:val="28"/>
          <w:rtl w:val="0"/>
          <w:lang w:val="de-DE"/>
        </w:rPr>
        <w:t xml:space="preserve"> </w:t>
      </w:r>
      <w:r>
        <w:rPr>
          <w:rFonts w:ascii="Geneva" w:hAnsi="Geneva"/>
          <w:sz w:val="28"/>
          <w:szCs w:val="28"/>
          <w:rtl w:val="0"/>
          <w:lang w:val="de-DE"/>
        </w:rPr>
        <w:t>Tontr</w:t>
      </w:r>
      <w:r>
        <w:rPr>
          <w:rFonts w:ascii="Geneva" w:hAnsi="Geneva" w:hint="default"/>
          <w:sz w:val="28"/>
          <w:szCs w:val="28"/>
          <w:rtl w:val="0"/>
          <w:lang w:val="de-DE"/>
        </w:rPr>
        <w:t>ä</w:t>
      </w:r>
      <w:r>
        <w:rPr>
          <w:rFonts w:ascii="Geneva" w:hAnsi="Geneva"/>
          <w:sz w:val="28"/>
          <w:szCs w:val="28"/>
          <w:rtl w:val="0"/>
          <w:lang w:val="de-DE"/>
        </w:rPr>
        <w:t>gern deutsche Kult-Rock-Band seit den 60er Jahren, Preistr</w:t>
      </w:r>
      <w:r>
        <w:rPr>
          <w:rFonts w:ascii="Geneva" w:hAnsi="Geneva" w:hint="default"/>
          <w:sz w:val="28"/>
          <w:szCs w:val="28"/>
          <w:rtl w:val="0"/>
          <w:lang w:val="de-DE"/>
        </w:rPr>
        <w:t>ä</w:t>
      </w:r>
      <w:r>
        <w:rPr>
          <w:rFonts w:ascii="Geneva" w:hAnsi="Geneva"/>
          <w:sz w:val="28"/>
          <w:szCs w:val="28"/>
          <w:rtl w:val="0"/>
          <w:lang w:val="de-DE"/>
        </w:rPr>
        <w:t xml:space="preserve">ger des </w:t>
      </w:r>
      <w:r>
        <w:rPr>
          <w:rFonts w:ascii="Geneva" w:hAnsi="Geneva" w:hint="default"/>
          <w:sz w:val="28"/>
          <w:szCs w:val="28"/>
          <w:rtl w:val="0"/>
          <w:lang w:val="de-DE"/>
        </w:rPr>
        <w:t>„</w:t>
      </w:r>
      <w:r>
        <w:rPr>
          <w:rFonts w:ascii="Geneva" w:hAnsi="Geneva"/>
          <w:sz w:val="28"/>
          <w:szCs w:val="28"/>
          <w:rtl w:val="0"/>
          <w:lang w:val="de-DE"/>
        </w:rPr>
        <w:t>Lifetime Award 2019 von Radio Regenbogen</w:t>
      </w:r>
      <w:r>
        <w:rPr>
          <w:rFonts w:ascii="Geneva" w:hAnsi="Geneva" w:hint="default"/>
          <w:sz w:val="28"/>
          <w:szCs w:val="28"/>
          <w:rtl w:val="0"/>
          <w:lang w:val="de-DE"/>
        </w:rPr>
        <w:t>“</w:t>
      </w:r>
      <w:r>
        <w:rPr>
          <w:rFonts w:ascii="Geneva" w:hAnsi="Geneva"/>
          <w:sz w:val="28"/>
          <w:szCs w:val="28"/>
          <w:rtl w:val="0"/>
          <w:lang w:val="de-DE"/>
        </w:rPr>
        <w:t>, Preistr</w:t>
      </w:r>
      <w:r>
        <w:rPr>
          <w:rFonts w:ascii="Geneva" w:hAnsi="Geneva" w:hint="default"/>
          <w:sz w:val="28"/>
          <w:szCs w:val="28"/>
          <w:rtl w:val="0"/>
          <w:lang w:val="de-DE"/>
        </w:rPr>
        <w:t>ä</w:t>
      </w:r>
      <w:r>
        <w:rPr>
          <w:rFonts w:ascii="Geneva" w:hAnsi="Geneva"/>
          <w:sz w:val="28"/>
          <w:szCs w:val="28"/>
          <w:rtl w:val="0"/>
          <w:lang w:val="de-DE"/>
        </w:rPr>
        <w:t>ger des</w:t>
      </w:r>
      <w:r>
        <w:rPr>
          <w:rFonts w:ascii="Geneva" w:hAnsi="Geneva"/>
          <w:sz w:val="28"/>
          <w:szCs w:val="28"/>
          <w:rtl w:val="0"/>
          <w:lang w:val="de-DE"/>
        </w:rPr>
        <w:t xml:space="preserve"> </w:t>
      </w:r>
      <w:r>
        <w:rPr>
          <w:rFonts w:ascii="Geneva" w:hAnsi="Geneva" w:hint="default"/>
          <w:sz w:val="28"/>
          <w:szCs w:val="28"/>
          <w:rtl w:val="0"/>
          <w:lang w:val="de-DE"/>
        </w:rPr>
        <w:t>„</w:t>
      </w:r>
      <w:r>
        <w:rPr>
          <w:rFonts w:ascii="Geneva" w:hAnsi="Geneva"/>
          <w:sz w:val="28"/>
          <w:szCs w:val="28"/>
          <w:rtl w:val="0"/>
          <w:lang w:val="de-DE"/>
        </w:rPr>
        <w:t>Smago Award</w:t>
      </w:r>
      <w:r>
        <w:rPr>
          <w:rFonts w:ascii="Geneva" w:hAnsi="Geneva" w:hint="default"/>
          <w:sz w:val="28"/>
          <w:szCs w:val="28"/>
          <w:rtl w:val="0"/>
          <w:lang w:val="de-DE"/>
        </w:rPr>
        <w:t>“</w:t>
      </w:r>
      <w:r>
        <w:rPr>
          <w:rFonts w:ascii="Geneva" w:hAnsi="Geneva"/>
          <w:sz w:val="28"/>
          <w:szCs w:val="28"/>
          <w:rtl w:val="0"/>
          <w:lang w:val="de-DE"/>
        </w:rPr>
        <w:t xml:space="preserve"> als dienst</w:t>
      </w:r>
      <w:r>
        <w:rPr>
          <w:rFonts w:ascii="Geneva" w:hAnsi="Geneva" w:hint="default"/>
          <w:sz w:val="28"/>
          <w:szCs w:val="28"/>
          <w:rtl w:val="0"/>
          <w:lang w:val="de-DE"/>
        </w:rPr>
        <w:t>ä</w:t>
      </w:r>
      <w:r>
        <w:rPr>
          <w:rFonts w:ascii="Geneva" w:hAnsi="Geneva"/>
          <w:sz w:val="28"/>
          <w:szCs w:val="28"/>
          <w:rtl w:val="0"/>
          <w:lang w:val="de-DE"/>
        </w:rPr>
        <w:t>lteste</w:t>
      </w:r>
      <w:r>
        <w:rPr>
          <w:rFonts w:ascii="Geneva" w:hAnsi="Geneva"/>
          <w:sz w:val="28"/>
          <w:szCs w:val="28"/>
          <w:rtl w:val="0"/>
          <w:lang w:val="de-DE"/>
        </w:rPr>
        <w:t xml:space="preserve"> </w:t>
      </w:r>
      <w:r>
        <w:rPr>
          <w:rFonts w:ascii="Geneva" w:hAnsi="Geneva"/>
          <w:sz w:val="28"/>
          <w:szCs w:val="28"/>
          <w:rtl w:val="0"/>
          <w:lang w:val="de-DE"/>
        </w:rPr>
        <w:t xml:space="preserve">Rockband der Musikgeschichte, </w:t>
      </w:r>
      <w:r>
        <w:rPr>
          <w:rFonts w:ascii="Geneva" w:hAnsi="Geneva"/>
          <w:sz w:val="28"/>
          <w:szCs w:val="28"/>
          <w:rtl w:val="0"/>
          <w:lang w:val="de-DE"/>
        </w:rPr>
        <w:t>sind weiter</w:t>
      </w:r>
      <w:r>
        <w:rPr>
          <w:rFonts w:ascii="Geneva" w:hAnsi="Geneva"/>
          <w:sz w:val="28"/>
          <w:szCs w:val="28"/>
          <w:rtl w:val="0"/>
          <w:lang w:val="de-DE"/>
        </w:rPr>
        <w:t xml:space="preserve"> auf Tour.</w:t>
      </w:r>
    </w:p>
    <w:p>
      <w:pPr>
        <w:pStyle w:val="Heading 4"/>
        <w:spacing w:line="312" w:lineRule="auto"/>
        <w:jc w:val="both"/>
        <w:outlineLvl w:val="9"/>
        <w:rPr>
          <w:rFonts w:ascii="Geneva" w:cs="Geneva" w:hAnsi="Geneva" w:eastAsia="Geneva"/>
          <w:sz w:val="28"/>
          <w:szCs w:val="28"/>
          <w:lang w:val="de-DE"/>
        </w:rPr>
      </w:pPr>
      <w:r>
        <w:rPr>
          <w:rFonts w:ascii="Geneva" w:hAnsi="Geneva"/>
          <w:sz w:val="28"/>
          <w:szCs w:val="28"/>
          <w:rtl w:val="0"/>
          <w:lang w:val="de-DE"/>
        </w:rPr>
        <w:t>Nach Auftritten in London und Norwegen geht es f</w:t>
      </w:r>
      <w:r>
        <w:rPr>
          <w:rFonts w:ascii="Geneva" w:hAnsi="Geneva" w:hint="default"/>
          <w:sz w:val="28"/>
          <w:szCs w:val="28"/>
          <w:rtl w:val="0"/>
          <w:lang w:val="de-DE"/>
        </w:rPr>
        <w:t>ü</w:t>
      </w:r>
      <w:r>
        <w:rPr>
          <w:rFonts w:ascii="Geneva" w:hAnsi="Geneva"/>
          <w:sz w:val="28"/>
          <w:szCs w:val="28"/>
          <w:rtl w:val="0"/>
          <w:lang w:val="de-DE"/>
        </w:rPr>
        <w:t>r die n</w:t>
      </w:r>
      <w:r>
        <w:rPr>
          <w:rFonts w:ascii="Geneva" w:hAnsi="Geneva" w:hint="default"/>
          <w:sz w:val="28"/>
          <w:szCs w:val="28"/>
          <w:rtl w:val="0"/>
          <w:lang w:val="de-DE"/>
        </w:rPr>
        <w:t>ä</w:t>
      </w:r>
      <w:r>
        <w:rPr>
          <w:rFonts w:ascii="Geneva" w:hAnsi="Geneva"/>
          <w:sz w:val="28"/>
          <w:szCs w:val="28"/>
          <w:rtl w:val="0"/>
          <w:lang w:val="de-DE"/>
        </w:rPr>
        <w:t>chste Auftrittsreihe wieder durch Deutschland.</w:t>
      </w:r>
    </w:p>
    <w:p>
      <w:pPr>
        <w:pStyle w:val="Heading 4"/>
        <w:spacing w:line="312" w:lineRule="auto"/>
        <w:jc w:val="both"/>
        <w:outlineLvl w:val="9"/>
        <w:rPr>
          <w:rFonts w:ascii="Geneva" w:cs="Geneva" w:hAnsi="Geneva" w:eastAsia="Geneva"/>
          <w:sz w:val="28"/>
          <w:szCs w:val="28"/>
          <w:lang w:val="de-DE"/>
        </w:rPr>
      </w:pPr>
    </w:p>
    <w:p>
      <w:pPr>
        <w:pStyle w:val="Heading 4"/>
        <w:spacing w:line="312" w:lineRule="auto"/>
        <w:jc w:val="both"/>
        <w:outlineLvl w:val="9"/>
        <w:rPr>
          <w:rFonts w:ascii="Geneva" w:cs="Geneva" w:hAnsi="Geneva" w:eastAsia="Geneva"/>
          <w:sz w:val="28"/>
          <w:szCs w:val="28"/>
          <w:lang w:val="de-DE"/>
        </w:rPr>
      </w:pPr>
      <w:r>
        <w:rPr>
          <w:rFonts w:ascii="Geneva" w:hAnsi="Geneva"/>
          <w:sz w:val="28"/>
          <w:szCs w:val="28"/>
          <w:rtl w:val="0"/>
          <w:lang w:val="de-DE"/>
        </w:rPr>
        <w:t>Nach Ver</w:t>
      </w:r>
      <w:r>
        <w:rPr>
          <w:rFonts w:ascii="Geneva" w:hAnsi="Geneva" w:hint="default"/>
          <w:sz w:val="28"/>
          <w:szCs w:val="28"/>
          <w:rtl w:val="0"/>
          <w:lang w:val="de-DE"/>
        </w:rPr>
        <w:t>ö</w:t>
      </w:r>
      <w:r>
        <w:rPr>
          <w:rFonts w:ascii="Geneva" w:hAnsi="Geneva"/>
          <w:sz w:val="28"/>
          <w:szCs w:val="28"/>
          <w:rtl w:val="0"/>
          <w:lang w:val="de-DE"/>
        </w:rPr>
        <w:t>ffentlichung des neuen Tontr</w:t>
      </w:r>
      <w:r>
        <w:rPr>
          <w:rFonts w:ascii="Geneva" w:hAnsi="Geneva" w:hint="default"/>
          <w:sz w:val="28"/>
          <w:szCs w:val="28"/>
          <w:rtl w:val="0"/>
          <w:lang w:val="de-DE"/>
        </w:rPr>
        <w:t>ä</w:t>
      </w:r>
      <w:r>
        <w:rPr>
          <w:rFonts w:ascii="Geneva" w:hAnsi="Geneva"/>
          <w:sz w:val="28"/>
          <w:szCs w:val="28"/>
          <w:rtl w:val="0"/>
          <w:lang w:val="de-DE"/>
        </w:rPr>
        <w:t xml:space="preserve">gers </w:t>
      </w:r>
      <w:r>
        <w:rPr>
          <w:rFonts w:ascii="Geneva" w:hAnsi="Geneva" w:hint="default"/>
          <w:sz w:val="28"/>
          <w:szCs w:val="28"/>
          <w:rtl w:val="0"/>
          <w:lang w:val="de-DE"/>
        </w:rPr>
        <w:t>„</w:t>
      </w:r>
      <w:r>
        <w:rPr>
          <w:rFonts w:ascii="Geneva" w:hAnsi="Geneva"/>
          <w:sz w:val="28"/>
          <w:szCs w:val="28"/>
          <w:rtl w:val="0"/>
          <w:lang w:val="de-DE"/>
        </w:rPr>
        <w:t>N</w:t>
      </w:r>
      <w:r>
        <w:rPr>
          <w:rFonts w:ascii="Geneva" w:hAnsi="Geneva"/>
          <w:sz w:val="28"/>
          <w:szCs w:val="28"/>
          <w:rtl w:val="0"/>
          <w:lang w:val="de-DE"/>
        </w:rPr>
        <w:t>ovum</w:t>
      </w:r>
      <w:r>
        <w:rPr>
          <w:rFonts w:ascii="Geneva" w:hAnsi="Geneva"/>
          <w:sz w:val="28"/>
          <w:szCs w:val="28"/>
          <w:rtl w:val="0"/>
          <w:lang w:val="de-DE"/>
        </w:rPr>
        <w:t xml:space="preserve"> </w:t>
      </w:r>
      <w:r>
        <w:rPr>
          <w:rFonts w:ascii="Geneva" w:hAnsi="Geneva"/>
          <w:sz w:val="28"/>
          <w:szCs w:val="28"/>
          <w:rtl w:val="0"/>
          <w:lang w:val="de-DE"/>
        </w:rPr>
        <w:t>Nexus</w:t>
      </w:r>
      <w:r>
        <w:rPr>
          <w:rFonts w:ascii="Geneva" w:hAnsi="Geneva" w:hint="default"/>
          <w:sz w:val="28"/>
          <w:szCs w:val="28"/>
          <w:rtl w:val="0"/>
          <w:lang w:val="de-DE"/>
        </w:rPr>
        <w:t>“</w:t>
      </w:r>
      <w:r>
        <w:rPr>
          <w:rFonts w:ascii="Geneva" w:hAnsi="Geneva"/>
          <w:sz w:val="28"/>
          <w:szCs w:val="28"/>
          <w:rtl w:val="0"/>
          <w:lang w:val="de-DE"/>
        </w:rPr>
        <w:t xml:space="preserve"> werden die n</w:t>
      </w:r>
      <w:r>
        <w:rPr>
          <w:rFonts w:ascii="Geneva" w:hAnsi="Geneva" w:hint="default"/>
          <w:sz w:val="28"/>
          <w:szCs w:val="28"/>
          <w:rtl w:val="0"/>
          <w:lang w:val="de-DE"/>
        </w:rPr>
        <w:t>ä</w:t>
      </w:r>
      <w:r>
        <w:rPr>
          <w:rFonts w:ascii="Geneva" w:hAnsi="Geneva"/>
          <w:sz w:val="28"/>
          <w:szCs w:val="28"/>
          <w:rtl w:val="0"/>
          <w:lang w:val="de-DE"/>
        </w:rPr>
        <w:t xml:space="preserve">chsten </w:t>
      </w:r>
      <w:r>
        <w:rPr>
          <w:rFonts w:ascii="Geneva" w:hAnsi="Geneva"/>
          <w:sz w:val="28"/>
          <w:szCs w:val="28"/>
          <w:rtl w:val="0"/>
          <w:lang w:val="de-DE"/>
        </w:rPr>
        <w:t>Konzerte</w:t>
      </w:r>
      <w:r>
        <w:rPr>
          <w:rFonts w:ascii="Geneva" w:hAnsi="Geneva"/>
          <w:sz w:val="28"/>
          <w:szCs w:val="28"/>
          <w:rtl w:val="0"/>
          <w:lang w:val="de-DE"/>
        </w:rPr>
        <w:t xml:space="preserve"> wieder gespickt sein mit den Hit-Klassikern der Band wie z</w:t>
      </w:r>
      <w:r>
        <w:rPr>
          <w:rFonts w:ascii="Geneva" w:hAnsi="Geneva"/>
          <w:sz w:val="28"/>
          <w:szCs w:val="28"/>
          <w:rtl w:val="0"/>
          <w:lang w:val="de-DE"/>
        </w:rPr>
        <w:t xml:space="preserve">um </w:t>
      </w:r>
      <w:r>
        <w:rPr>
          <w:rFonts w:ascii="Geneva" w:hAnsi="Geneva"/>
          <w:sz w:val="28"/>
          <w:szCs w:val="28"/>
          <w:rtl w:val="0"/>
          <w:lang w:val="de-DE"/>
        </w:rPr>
        <w:t>B</w:t>
      </w:r>
      <w:r>
        <w:rPr>
          <w:rFonts w:ascii="Geneva" w:hAnsi="Geneva"/>
          <w:sz w:val="28"/>
          <w:szCs w:val="28"/>
          <w:rtl w:val="0"/>
          <w:lang w:val="de-DE"/>
        </w:rPr>
        <w:t>eispiel</w:t>
      </w:r>
      <w:r>
        <w:rPr>
          <w:rFonts w:ascii="Geneva" w:hAnsi="Geneva"/>
          <w:sz w:val="28"/>
          <w:szCs w:val="28"/>
          <w:rtl w:val="0"/>
          <w:lang w:val="de-DE"/>
        </w:rPr>
        <w:t xml:space="preserve"> </w:t>
      </w:r>
      <w:r>
        <w:rPr>
          <w:rFonts w:ascii="Geneva" w:hAnsi="Geneva" w:hint="default"/>
          <w:sz w:val="28"/>
          <w:szCs w:val="28"/>
          <w:rtl w:val="0"/>
          <w:lang w:val="de-DE"/>
        </w:rPr>
        <w:t>„</w:t>
      </w:r>
      <w:r>
        <w:rPr>
          <w:rFonts w:ascii="Geneva" w:hAnsi="Geneva"/>
          <w:sz w:val="28"/>
          <w:szCs w:val="28"/>
          <w:rtl w:val="0"/>
          <w:lang w:val="de-DE"/>
        </w:rPr>
        <w:t>Poor Boy</w:t>
      </w:r>
      <w:r>
        <w:rPr>
          <w:rFonts w:ascii="Geneva" w:hAnsi="Geneva" w:hint="default"/>
          <w:sz w:val="28"/>
          <w:szCs w:val="28"/>
          <w:rtl w:val="0"/>
          <w:lang w:val="de-DE"/>
        </w:rPr>
        <w:t>“</w:t>
      </w:r>
      <w:r>
        <w:rPr>
          <w:rFonts w:ascii="Geneva" w:hAnsi="Geneva"/>
          <w:sz w:val="28"/>
          <w:szCs w:val="28"/>
          <w:rtl w:val="0"/>
          <w:lang w:val="de-DE"/>
        </w:rPr>
        <w:t xml:space="preserve">, </w:t>
      </w:r>
      <w:r>
        <w:rPr>
          <w:rFonts w:ascii="Geneva" w:hAnsi="Geneva" w:hint="default"/>
          <w:sz w:val="28"/>
          <w:szCs w:val="28"/>
          <w:rtl w:val="0"/>
          <w:lang w:val="de-DE"/>
        </w:rPr>
        <w:t>„</w:t>
      </w:r>
      <w:r>
        <w:rPr>
          <w:rFonts w:ascii="Geneva" w:hAnsi="Geneva"/>
          <w:sz w:val="28"/>
          <w:szCs w:val="28"/>
          <w:rtl w:val="0"/>
          <w:lang w:val="de-DE"/>
        </w:rPr>
        <w:t xml:space="preserve">Shakin </w:t>
      </w:r>
      <w:r>
        <w:rPr>
          <w:rFonts w:ascii="Geneva" w:hAnsi="Geneva"/>
          <w:sz w:val="28"/>
          <w:szCs w:val="28"/>
          <w:rtl w:val="0"/>
          <w:lang w:val="de-DE"/>
        </w:rPr>
        <w:t>A</w:t>
      </w:r>
      <w:r>
        <w:rPr>
          <w:rFonts w:ascii="Geneva" w:hAnsi="Geneva"/>
          <w:sz w:val="28"/>
          <w:szCs w:val="28"/>
          <w:rtl w:val="0"/>
          <w:lang w:val="de-DE"/>
        </w:rPr>
        <w:t xml:space="preserve">ll </w:t>
      </w:r>
      <w:r>
        <w:rPr>
          <w:rFonts w:ascii="Geneva" w:hAnsi="Geneva"/>
          <w:sz w:val="28"/>
          <w:szCs w:val="28"/>
          <w:rtl w:val="0"/>
          <w:lang w:val="de-DE"/>
        </w:rPr>
        <w:t>O</w:t>
      </w:r>
      <w:r>
        <w:rPr>
          <w:rFonts w:ascii="Geneva" w:hAnsi="Geneva"/>
          <w:sz w:val="28"/>
          <w:szCs w:val="28"/>
          <w:rtl w:val="0"/>
          <w:lang w:val="de-DE"/>
        </w:rPr>
        <w:t>ver</w:t>
      </w:r>
      <w:r>
        <w:rPr>
          <w:rFonts w:ascii="Geneva" w:hAnsi="Geneva" w:hint="default"/>
          <w:sz w:val="28"/>
          <w:szCs w:val="28"/>
          <w:rtl w:val="0"/>
          <w:lang w:val="de-DE"/>
        </w:rPr>
        <w:t>“</w:t>
      </w:r>
      <w:r>
        <w:rPr>
          <w:rFonts w:ascii="Geneva" w:hAnsi="Geneva"/>
          <w:sz w:val="28"/>
          <w:szCs w:val="28"/>
          <w:rtl w:val="0"/>
          <w:lang w:val="de-DE"/>
        </w:rPr>
        <w:t xml:space="preserve"> oder </w:t>
      </w:r>
      <w:r>
        <w:rPr>
          <w:rFonts w:ascii="Geneva" w:hAnsi="Geneva" w:hint="default"/>
          <w:sz w:val="28"/>
          <w:szCs w:val="28"/>
          <w:rtl w:val="0"/>
          <w:lang w:val="de-DE"/>
        </w:rPr>
        <w:t>„</w:t>
      </w:r>
      <w:r>
        <w:rPr>
          <w:rFonts w:ascii="Geneva" w:hAnsi="Geneva"/>
          <w:sz w:val="28"/>
          <w:szCs w:val="28"/>
          <w:rtl w:val="0"/>
          <w:lang w:val="de-DE"/>
        </w:rPr>
        <w:t>Gloryland</w:t>
      </w:r>
      <w:r>
        <w:rPr>
          <w:rFonts w:ascii="Geneva" w:hAnsi="Geneva" w:hint="default"/>
          <w:sz w:val="28"/>
          <w:szCs w:val="28"/>
          <w:rtl w:val="0"/>
          <w:lang w:val="de-DE"/>
        </w:rPr>
        <w:t>“</w:t>
      </w:r>
      <w:r>
        <w:rPr>
          <w:rFonts w:ascii="Geneva" w:hAnsi="Geneva"/>
          <w:sz w:val="28"/>
          <w:szCs w:val="28"/>
          <w:rtl w:val="0"/>
          <w:lang w:val="de-DE"/>
        </w:rPr>
        <w:t xml:space="preserve">. Diese Klassiker finden ihren Platz im aktuellen Programm der Band </w:t>
      </w:r>
      <w:r>
        <w:rPr>
          <w:rFonts w:ascii="Geneva" w:hAnsi="Geneva"/>
          <w:sz w:val="28"/>
          <w:szCs w:val="28"/>
          <w:rtl w:val="0"/>
          <w:lang w:val="de-DE"/>
        </w:rPr>
        <w:t xml:space="preserve"> zusammen </w:t>
      </w:r>
      <w:r>
        <w:rPr>
          <w:rFonts w:ascii="Geneva" w:hAnsi="Geneva"/>
          <w:sz w:val="28"/>
          <w:szCs w:val="28"/>
          <w:rtl w:val="0"/>
          <w:lang w:val="de-DE"/>
        </w:rPr>
        <w:t xml:space="preserve">mit den neuen Hits wie </w:t>
      </w:r>
      <w:r>
        <w:rPr>
          <w:rFonts w:ascii="Geneva" w:hAnsi="Geneva"/>
          <w:sz w:val="28"/>
          <w:szCs w:val="28"/>
          <w:rtl w:val="0"/>
          <w:lang w:val="de-DE"/>
        </w:rPr>
        <w:t>beispielsweise</w:t>
      </w:r>
      <w:r>
        <w:rPr>
          <w:rFonts w:ascii="Geneva" w:hAnsi="Geneva"/>
          <w:sz w:val="28"/>
          <w:szCs w:val="28"/>
          <w:rtl w:val="0"/>
          <w:lang w:val="de-DE"/>
        </w:rPr>
        <w:t xml:space="preserve"> </w:t>
      </w:r>
      <w:r>
        <w:rPr>
          <w:rFonts w:ascii="Geneva" w:hAnsi="Geneva" w:hint="default"/>
          <w:sz w:val="28"/>
          <w:szCs w:val="28"/>
          <w:rtl w:val="0"/>
          <w:lang w:val="de-DE"/>
        </w:rPr>
        <w:t>„</w:t>
      </w:r>
      <w:r>
        <w:rPr>
          <w:rFonts w:ascii="Geneva" w:hAnsi="Geneva"/>
          <w:sz w:val="28"/>
          <w:szCs w:val="28"/>
          <w:rtl w:val="0"/>
          <w:lang w:val="de-DE"/>
        </w:rPr>
        <w:t>I</w:t>
      </w:r>
      <w:r>
        <w:rPr>
          <w:rFonts w:ascii="Geneva" w:hAnsi="Geneva"/>
          <w:sz w:val="28"/>
          <w:szCs w:val="28"/>
          <w:rtl w:val="0"/>
          <w:lang w:val="de-DE"/>
        </w:rPr>
        <w:t>f</w:t>
      </w:r>
      <w:r>
        <w:rPr>
          <w:rFonts w:ascii="Geneva" w:hAnsi="Geneva"/>
          <w:sz w:val="28"/>
          <w:szCs w:val="28"/>
          <w:rtl w:val="0"/>
          <w:lang w:val="de-DE"/>
        </w:rPr>
        <w:t xml:space="preserve"> Y</w:t>
      </w:r>
      <w:r>
        <w:rPr>
          <w:rFonts w:ascii="Geneva" w:hAnsi="Geneva"/>
          <w:sz w:val="28"/>
          <w:szCs w:val="28"/>
          <w:rtl w:val="0"/>
          <w:lang w:val="de-DE"/>
        </w:rPr>
        <w:t>ou</w:t>
      </w:r>
      <w:r>
        <w:rPr>
          <w:rFonts w:ascii="Geneva" w:hAnsi="Geneva"/>
          <w:sz w:val="28"/>
          <w:szCs w:val="28"/>
          <w:rtl w:val="0"/>
          <w:lang w:val="de-DE"/>
        </w:rPr>
        <w:t xml:space="preserve"> A</w:t>
      </w:r>
      <w:r>
        <w:rPr>
          <w:rFonts w:ascii="Geneva" w:hAnsi="Geneva"/>
          <w:sz w:val="28"/>
          <w:szCs w:val="28"/>
          <w:rtl w:val="0"/>
          <w:lang w:val="de-DE"/>
        </w:rPr>
        <w:t>in</w:t>
      </w:r>
      <w:r>
        <w:rPr>
          <w:rFonts w:ascii="Geneva" w:hAnsi="Geneva"/>
          <w:sz w:val="28"/>
          <w:szCs w:val="28"/>
          <w:rtl w:val="0"/>
          <w:lang w:val="de-DE"/>
        </w:rPr>
        <w:t>'</w:t>
      </w:r>
      <w:r>
        <w:rPr>
          <w:rFonts w:ascii="Geneva" w:hAnsi="Geneva"/>
          <w:sz w:val="28"/>
          <w:szCs w:val="28"/>
          <w:rtl w:val="0"/>
          <w:lang w:val="de-DE"/>
        </w:rPr>
        <w:t>t</w:t>
      </w:r>
      <w:r>
        <w:rPr>
          <w:rFonts w:ascii="Geneva" w:hAnsi="Geneva"/>
          <w:sz w:val="28"/>
          <w:szCs w:val="28"/>
          <w:rtl w:val="0"/>
          <w:lang w:val="de-DE"/>
        </w:rPr>
        <w:t xml:space="preserve"> G</w:t>
      </w:r>
      <w:r>
        <w:rPr>
          <w:rFonts w:ascii="Geneva" w:hAnsi="Geneva"/>
          <w:sz w:val="28"/>
          <w:szCs w:val="28"/>
          <w:rtl w:val="0"/>
          <w:lang w:val="de-DE"/>
        </w:rPr>
        <w:t>ot</w:t>
      </w:r>
      <w:r>
        <w:rPr>
          <w:rFonts w:ascii="Geneva" w:hAnsi="Geneva"/>
          <w:sz w:val="28"/>
          <w:szCs w:val="28"/>
          <w:rtl w:val="0"/>
          <w:lang w:val="de-DE"/>
        </w:rPr>
        <w:t xml:space="preserve"> L</w:t>
      </w:r>
      <w:r>
        <w:rPr>
          <w:rFonts w:ascii="Geneva" w:hAnsi="Geneva"/>
          <w:sz w:val="28"/>
          <w:szCs w:val="28"/>
          <w:rtl w:val="0"/>
          <w:lang w:val="de-DE"/>
        </w:rPr>
        <w:t>ove</w:t>
      </w:r>
      <w:r>
        <w:rPr>
          <w:rFonts w:ascii="Geneva" w:hAnsi="Geneva"/>
          <w:sz w:val="28"/>
          <w:szCs w:val="28"/>
          <w:rtl w:val="0"/>
          <w:lang w:val="de-DE"/>
        </w:rPr>
        <w:t xml:space="preserve">" oder </w:t>
      </w:r>
      <w:r>
        <w:rPr>
          <w:rFonts w:ascii="Geneva" w:hAnsi="Geneva" w:hint="default"/>
          <w:sz w:val="28"/>
          <w:szCs w:val="28"/>
          <w:rtl w:val="0"/>
          <w:lang w:val="de-DE"/>
        </w:rPr>
        <w:t>„</w:t>
      </w:r>
      <w:r>
        <w:rPr>
          <w:rFonts w:ascii="Geneva" w:hAnsi="Geneva"/>
          <w:sz w:val="28"/>
          <w:szCs w:val="28"/>
          <w:rtl w:val="0"/>
          <w:lang w:val="de-DE"/>
        </w:rPr>
        <w:t>W</w:t>
      </w:r>
      <w:r>
        <w:rPr>
          <w:rFonts w:ascii="Geneva" w:hAnsi="Geneva"/>
          <w:sz w:val="28"/>
          <w:szCs w:val="28"/>
          <w:rtl w:val="0"/>
          <w:lang w:val="de-DE"/>
        </w:rPr>
        <w:t>hat</w:t>
      </w:r>
      <w:r>
        <w:rPr>
          <w:rFonts w:ascii="Geneva" w:hAnsi="Geneva"/>
          <w:sz w:val="28"/>
          <w:szCs w:val="28"/>
          <w:rtl w:val="0"/>
          <w:lang w:val="de-DE"/>
        </w:rPr>
        <w:t xml:space="preserve"> A</w:t>
      </w:r>
      <w:r>
        <w:rPr>
          <w:rFonts w:ascii="Geneva" w:hAnsi="Geneva"/>
          <w:sz w:val="28"/>
          <w:szCs w:val="28"/>
          <w:rtl w:val="0"/>
          <w:lang w:val="de-DE"/>
        </w:rPr>
        <w:t>re</w:t>
      </w:r>
      <w:r>
        <w:rPr>
          <w:rFonts w:ascii="Geneva" w:hAnsi="Geneva"/>
          <w:sz w:val="28"/>
          <w:szCs w:val="28"/>
          <w:rtl w:val="0"/>
          <w:lang w:val="de-DE"/>
        </w:rPr>
        <w:t xml:space="preserve"> W</w:t>
      </w:r>
      <w:r>
        <w:rPr>
          <w:rFonts w:ascii="Geneva" w:hAnsi="Geneva"/>
          <w:sz w:val="28"/>
          <w:szCs w:val="28"/>
          <w:rtl w:val="0"/>
          <w:lang w:val="de-DE"/>
        </w:rPr>
        <w:t>e</w:t>
      </w:r>
      <w:r>
        <w:rPr>
          <w:rFonts w:ascii="Geneva" w:hAnsi="Geneva"/>
          <w:sz w:val="28"/>
          <w:szCs w:val="28"/>
          <w:rtl w:val="0"/>
          <w:lang w:val="de-DE"/>
        </w:rPr>
        <w:t xml:space="preserve"> W</w:t>
      </w:r>
      <w:r>
        <w:rPr>
          <w:rFonts w:ascii="Geneva" w:hAnsi="Geneva"/>
          <w:sz w:val="28"/>
          <w:szCs w:val="28"/>
          <w:rtl w:val="0"/>
          <w:lang w:val="de-DE"/>
        </w:rPr>
        <w:t>aiting</w:t>
      </w:r>
      <w:r>
        <w:rPr>
          <w:rFonts w:ascii="Geneva" w:hAnsi="Geneva"/>
          <w:sz w:val="28"/>
          <w:szCs w:val="28"/>
          <w:rtl w:val="0"/>
          <w:lang w:val="de-DE"/>
        </w:rPr>
        <w:t xml:space="preserve"> F</w:t>
      </w:r>
      <w:r>
        <w:rPr>
          <w:rFonts w:ascii="Geneva" w:hAnsi="Geneva"/>
          <w:sz w:val="28"/>
          <w:szCs w:val="28"/>
          <w:rtl w:val="0"/>
          <w:lang w:val="de-DE"/>
        </w:rPr>
        <w:t>or</w:t>
      </w:r>
      <w:r>
        <w:rPr>
          <w:rFonts w:ascii="Geneva" w:hAnsi="Geneva" w:hint="default"/>
          <w:sz w:val="28"/>
          <w:szCs w:val="28"/>
          <w:rtl w:val="0"/>
          <w:lang w:val="de-DE"/>
        </w:rPr>
        <w:t>“</w:t>
      </w:r>
      <w:r>
        <w:rPr>
          <w:rFonts w:ascii="Geneva" w:hAnsi="Geneva"/>
          <w:sz w:val="28"/>
          <w:szCs w:val="28"/>
          <w:rtl w:val="0"/>
          <w:lang w:val="de-DE"/>
        </w:rPr>
        <w:t>.</w:t>
      </w:r>
    </w:p>
    <w:p>
      <w:pPr>
        <w:pStyle w:val="Heading 4"/>
        <w:spacing w:line="312" w:lineRule="auto"/>
        <w:outlineLvl w:val="9"/>
        <w:rPr>
          <w:rFonts w:ascii="Geneva" w:cs="Geneva" w:hAnsi="Geneva" w:eastAsia="Geneva"/>
          <w:sz w:val="28"/>
          <w:szCs w:val="28"/>
          <w:lang w:val="de-DE"/>
        </w:rPr>
      </w:pPr>
    </w:p>
    <w:p>
      <w:pPr>
        <w:pStyle w:val="Heading 4"/>
        <w:spacing w:line="312" w:lineRule="auto"/>
        <w:outlineLvl w:val="9"/>
        <w:rPr>
          <w:rFonts w:ascii="Geneva" w:cs="Geneva" w:hAnsi="Geneva" w:eastAsia="Geneva"/>
          <w:sz w:val="28"/>
          <w:szCs w:val="28"/>
          <w:lang w:val="de-DE"/>
        </w:rPr>
      </w:pPr>
      <w:r>
        <w:rPr>
          <w:rFonts w:ascii="Geneva" w:hAnsi="Geneva"/>
          <w:sz w:val="28"/>
          <w:szCs w:val="28"/>
          <w:rtl w:val="0"/>
          <w:lang w:val="de-DE"/>
        </w:rPr>
        <w:t xml:space="preserve">The Lords, </w:t>
      </w:r>
      <w:r>
        <w:rPr>
          <w:rFonts w:ascii="Geneva" w:hAnsi="Geneva"/>
          <w:sz w:val="28"/>
          <w:szCs w:val="28"/>
          <w:rtl w:val="0"/>
          <w:lang w:val="de-DE"/>
        </w:rPr>
        <w:t>das sind</w:t>
      </w:r>
      <w:r>
        <w:rPr>
          <w:rFonts w:ascii="Geneva" w:hAnsi="Geneva"/>
          <w:sz w:val="28"/>
          <w:szCs w:val="28"/>
          <w:rtl w:val="0"/>
          <w:lang w:val="de-DE"/>
        </w:rPr>
        <w:t>:</w:t>
      </w:r>
    </w:p>
    <w:p>
      <w:pPr>
        <w:pStyle w:val="Heading 4"/>
        <w:spacing w:line="312" w:lineRule="auto"/>
        <w:outlineLvl w:val="9"/>
        <w:rPr>
          <w:rFonts w:ascii="Geneva" w:cs="Geneva" w:hAnsi="Geneva" w:eastAsia="Geneva"/>
          <w:sz w:val="14"/>
          <w:szCs w:val="14"/>
          <w:lang w:val="de-DE"/>
        </w:rPr>
      </w:pPr>
    </w:p>
    <w:p>
      <w:pPr>
        <w:pStyle w:val="Standard"/>
        <w:spacing w:line="312" w:lineRule="auto"/>
        <w:jc w:val="both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de-DE"/>
        </w:rPr>
        <w:t>Jupp Bauer</w:t>
      </w:r>
      <w:r>
        <w:rPr>
          <w:rFonts w:ascii="Geneva" w:hAnsi="Geneva"/>
          <w:sz w:val="28"/>
          <w:szCs w:val="28"/>
          <w:rtl w:val="0"/>
          <w:lang w:val="de-DE"/>
        </w:rPr>
        <w:t xml:space="preserve">: </w:t>
      </w:r>
      <w:r>
        <w:rPr>
          <w:rFonts w:ascii="Geneva" w:cs="Geneva" w:hAnsi="Geneva" w:eastAsia="Geneva"/>
          <w:sz w:val="28"/>
          <w:szCs w:val="28"/>
        </w:rPr>
        <w:tab/>
        <w:tab/>
      </w:r>
      <w:r>
        <w:rPr>
          <w:rFonts w:ascii="Geneva" w:hAnsi="Geneva"/>
          <w:sz w:val="28"/>
          <w:szCs w:val="28"/>
          <w:rtl w:val="0"/>
          <w:lang w:val="de-DE"/>
        </w:rPr>
        <w:t>Gitarre und Gesang</w:t>
      </w:r>
    </w:p>
    <w:p>
      <w:pPr>
        <w:pStyle w:val="Standard"/>
        <w:spacing w:line="312" w:lineRule="auto"/>
        <w:jc w:val="both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de-DE"/>
        </w:rPr>
        <w:t>Norbert Barton</w:t>
      </w:r>
      <w:r>
        <w:rPr>
          <w:rFonts w:ascii="Geneva" w:hAnsi="Geneva"/>
          <w:sz w:val="28"/>
          <w:szCs w:val="28"/>
          <w:rtl w:val="0"/>
          <w:lang w:val="de-DE"/>
        </w:rPr>
        <w:t xml:space="preserve">: </w:t>
      </w:r>
      <w:r>
        <w:rPr>
          <w:rFonts w:ascii="Geneva" w:cs="Geneva" w:hAnsi="Geneva" w:eastAsia="Geneva"/>
          <w:sz w:val="28"/>
          <w:szCs w:val="28"/>
        </w:rPr>
        <w:tab/>
      </w:r>
      <w:r>
        <w:rPr>
          <w:rFonts w:ascii="Geneva" w:hAnsi="Geneva"/>
          <w:sz w:val="28"/>
          <w:szCs w:val="28"/>
          <w:rtl w:val="0"/>
          <w:lang w:val="de-DE"/>
        </w:rPr>
        <w:t>Gitarre und Gesang</w:t>
      </w:r>
      <w:r>
        <w:rPr>
          <w:rFonts w:ascii="Geneva" w:hAnsi="Geneva"/>
          <w:sz w:val="28"/>
          <w:szCs w:val="28"/>
          <w:rtl w:val="0"/>
          <w:lang w:val="de-DE"/>
        </w:rPr>
        <w:t xml:space="preserve"> </w:t>
      </w:r>
    </w:p>
    <w:p>
      <w:pPr>
        <w:pStyle w:val="Standard"/>
        <w:spacing w:line="312" w:lineRule="auto"/>
        <w:jc w:val="both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de-DE"/>
        </w:rPr>
        <w:t>Roger Sch</w:t>
      </w:r>
      <w:r>
        <w:rPr>
          <w:rFonts w:ascii="Geneva" w:hAnsi="Geneva" w:hint="default"/>
          <w:sz w:val="28"/>
          <w:szCs w:val="28"/>
          <w:rtl w:val="0"/>
          <w:lang w:val="de-DE"/>
        </w:rPr>
        <w:t>ü</w:t>
      </w:r>
      <w:r>
        <w:rPr>
          <w:rFonts w:ascii="Geneva" w:hAnsi="Geneva"/>
          <w:sz w:val="28"/>
          <w:szCs w:val="28"/>
          <w:rtl w:val="0"/>
          <w:lang w:val="de-DE"/>
        </w:rPr>
        <w:t xml:space="preserve">ller: </w:t>
      </w:r>
      <w:r>
        <w:rPr>
          <w:rFonts w:ascii="Geneva" w:cs="Geneva" w:hAnsi="Geneva" w:eastAsia="Geneva"/>
          <w:sz w:val="28"/>
          <w:szCs w:val="28"/>
        </w:rPr>
        <w:tab/>
        <w:tab/>
      </w:r>
      <w:r>
        <w:rPr>
          <w:rFonts w:ascii="Geneva" w:hAnsi="Geneva"/>
          <w:sz w:val="28"/>
          <w:szCs w:val="28"/>
          <w:rtl w:val="0"/>
          <w:lang w:val="de-DE"/>
        </w:rPr>
        <w:t>Bass und Gesang</w:t>
      </w:r>
    </w:p>
    <w:p>
      <w:pPr>
        <w:pStyle w:val="Standard"/>
        <w:spacing w:line="312" w:lineRule="auto"/>
        <w:jc w:val="both"/>
      </w:pPr>
      <w:r>
        <w:rPr>
          <w:rFonts w:ascii="Geneva" w:hAnsi="Geneva"/>
          <w:sz w:val="28"/>
          <w:szCs w:val="28"/>
          <w:rtl w:val="0"/>
          <w:lang w:val="de-DE"/>
        </w:rPr>
        <w:t>Philippe Seminara:</w:t>
      </w:r>
      <w:r>
        <w:rPr>
          <w:rFonts w:ascii="Geneva" w:hAnsi="Geneva"/>
          <w:sz w:val="28"/>
          <w:szCs w:val="28"/>
          <w:rtl w:val="0"/>
          <w:lang w:val="de-DE"/>
        </w:rPr>
        <w:t xml:space="preserve"> </w:t>
      </w:r>
      <w:r>
        <w:rPr>
          <w:rFonts w:ascii="Geneva" w:cs="Geneva" w:hAnsi="Geneva" w:eastAsia="Geneva"/>
          <w:sz w:val="28"/>
          <w:szCs w:val="28"/>
        </w:rPr>
        <w:tab/>
      </w:r>
      <w:r>
        <w:rPr>
          <w:rFonts w:ascii="Geneva" w:hAnsi="Geneva"/>
          <w:sz w:val="28"/>
          <w:szCs w:val="28"/>
          <w:rtl w:val="0"/>
          <w:lang w:val="de-DE"/>
        </w:rPr>
        <w:t>Schlagzeug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567" w:right="567" w:bottom="567" w:left="567" w:header="482" w:footer="123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ne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